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9934" w14:textId="38AF335D"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73763"/>
          <w:kern w:val="0"/>
          <w:sz w:val="32"/>
          <w:szCs w:val="32"/>
          <w:shd w:val="clear" w:color="auto" w:fill="FFFFFF"/>
          <w:lang w:eastAsia="en-GB"/>
          <w14:ligatures w14:val="none"/>
        </w:rPr>
        <w:t>Coordinator for the Enabling Links Project - Peer Support and Buddying</w:t>
      </w:r>
    </w:p>
    <w:p w14:paraId="1F4E41AD" w14:textId="77777777" w:rsidR="008C7AD1" w:rsidRPr="008C7AD1" w:rsidRDefault="008C7AD1" w:rsidP="008C7AD1">
      <w:pPr>
        <w:spacing w:after="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shd w:val="clear" w:color="auto" w:fill="FFFFFF"/>
          <w:lang w:eastAsia="en-GB"/>
          <w14:ligatures w14:val="none"/>
        </w:rPr>
        <w:t>Who are we?</w:t>
      </w:r>
    </w:p>
    <w:p w14:paraId="183A3EE6"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shd w:val="clear" w:color="auto" w:fill="FFFFFF"/>
          <w:lang w:eastAsia="en-GB"/>
          <w14:ligatures w14:val="none"/>
        </w:rPr>
        <w:t>Kernow Positive Support (KPS) is an established charity which supports and empowers people living with HIV to lead happy, healthy lives free from stigma and discrimination. We provide information, advice, guidance, and referral.</w:t>
      </w:r>
    </w:p>
    <w:p w14:paraId="0D8BC81D"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shd w:val="clear" w:color="auto" w:fill="FFFFFF"/>
          <w:lang w:eastAsia="en-GB"/>
          <w14:ligatures w14:val="none"/>
        </w:rPr>
        <w:t>Do you want to make a real difference to the lives of others?</w:t>
      </w:r>
      <w:r w:rsidRPr="008C7AD1">
        <w:rPr>
          <w:rFonts w:ascii="Arial" w:eastAsia="Times New Roman" w:hAnsi="Arial" w:cs="Arial"/>
          <w:color w:val="000000"/>
          <w:kern w:val="0"/>
          <w:sz w:val="22"/>
          <w:szCs w:val="22"/>
          <w:shd w:val="clear" w:color="auto" w:fill="FFFFFF"/>
          <w:lang w:eastAsia="en-GB"/>
          <w14:ligatures w14:val="none"/>
        </w:rPr>
        <w:t> </w:t>
      </w:r>
    </w:p>
    <w:p w14:paraId="4688A9BF" w14:textId="186295DA"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shd w:val="clear" w:color="auto" w:fill="FFFFFF"/>
          <w:lang w:eastAsia="en-GB"/>
          <w14:ligatures w14:val="none"/>
        </w:rPr>
        <w:t xml:space="preserve">We are hiring a self-motivated, confident, and experienced </w:t>
      </w:r>
      <w:r w:rsidR="00281E95">
        <w:rPr>
          <w:rFonts w:ascii="Arial" w:eastAsia="Times New Roman" w:hAnsi="Arial" w:cs="Arial"/>
          <w:color w:val="000000"/>
          <w:kern w:val="0"/>
          <w:sz w:val="22"/>
          <w:szCs w:val="22"/>
          <w:shd w:val="clear" w:color="auto" w:fill="FFFFFF"/>
          <w:lang w:eastAsia="en-GB"/>
          <w14:ligatures w14:val="none"/>
        </w:rPr>
        <w:t xml:space="preserve">Peer Support </w:t>
      </w:r>
      <w:r w:rsidRPr="008C7AD1">
        <w:rPr>
          <w:rFonts w:ascii="Arial" w:eastAsia="Times New Roman" w:hAnsi="Arial" w:cs="Arial"/>
          <w:color w:val="000000"/>
          <w:kern w:val="0"/>
          <w:sz w:val="22"/>
          <w:szCs w:val="22"/>
          <w:shd w:val="clear" w:color="auto" w:fill="FFFFFF"/>
          <w:lang w:eastAsia="en-GB"/>
          <w14:ligatures w14:val="none"/>
        </w:rPr>
        <w:t xml:space="preserve">Coordinator to join </w:t>
      </w:r>
      <w:r w:rsidRPr="008C7AD1">
        <w:rPr>
          <w:rFonts w:ascii="Arial" w:eastAsia="Times New Roman" w:hAnsi="Arial" w:cs="Arial"/>
          <w:color w:val="000000"/>
          <w:kern w:val="0"/>
          <w:sz w:val="22"/>
          <w:szCs w:val="22"/>
          <w:lang w:eastAsia="en-GB"/>
          <w14:ligatures w14:val="none"/>
        </w:rPr>
        <w:t xml:space="preserve">our small team based at the HIV Clinic at RCH </w:t>
      </w:r>
      <w:proofErr w:type="spellStart"/>
      <w:r w:rsidRPr="008C7AD1">
        <w:rPr>
          <w:rFonts w:ascii="Arial" w:eastAsia="Times New Roman" w:hAnsi="Arial" w:cs="Arial"/>
          <w:color w:val="000000"/>
          <w:kern w:val="0"/>
          <w:sz w:val="22"/>
          <w:szCs w:val="22"/>
          <w:lang w:eastAsia="en-GB"/>
          <w14:ligatures w14:val="none"/>
        </w:rPr>
        <w:t>Treliske</w:t>
      </w:r>
      <w:proofErr w:type="spellEnd"/>
      <w:r w:rsidRPr="008C7AD1">
        <w:rPr>
          <w:rFonts w:ascii="Arial" w:eastAsia="Times New Roman" w:hAnsi="Arial" w:cs="Arial"/>
          <w:color w:val="000000"/>
          <w:kern w:val="0"/>
          <w:sz w:val="22"/>
          <w:szCs w:val="22"/>
          <w:lang w:eastAsia="en-GB"/>
          <w14:ligatures w14:val="none"/>
        </w:rPr>
        <w:t xml:space="preserve">. You will develop an additional line of support for </w:t>
      </w:r>
      <w:r w:rsidR="005649FE">
        <w:rPr>
          <w:rFonts w:ascii="Arial" w:eastAsia="Times New Roman" w:hAnsi="Arial" w:cs="Arial"/>
          <w:color w:val="000000"/>
          <w:kern w:val="0"/>
          <w:sz w:val="22"/>
          <w:szCs w:val="22"/>
          <w:lang w:eastAsia="en-GB"/>
          <w14:ligatures w14:val="none"/>
        </w:rPr>
        <w:t>p</w:t>
      </w:r>
      <w:r w:rsidRPr="008C7AD1">
        <w:rPr>
          <w:rFonts w:ascii="Arial" w:eastAsia="Times New Roman" w:hAnsi="Arial" w:cs="Arial"/>
          <w:color w:val="000000"/>
          <w:kern w:val="0"/>
          <w:sz w:val="22"/>
          <w:szCs w:val="22"/>
          <w:lang w:eastAsia="en-GB"/>
          <w14:ligatures w14:val="none"/>
        </w:rPr>
        <w:t>ositive people, contributing directly to the long-term wellbeing, confidence, and self-care of our clients.</w:t>
      </w:r>
    </w:p>
    <w:p w14:paraId="03E4DA7C" w14:textId="77777777" w:rsidR="008C7AD1" w:rsidRPr="008C7AD1" w:rsidRDefault="008C7AD1" w:rsidP="008C7AD1">
      <w:pPr>
        <w:spacing w:after="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lang w:eastAsia="en-GB"/>
          <w14:ligatures w14:val="none"/>
        </w:rPr>
        <w:t>What’s the role?</w:t>
      </w:r>
      <w:r w:rsidRPr="008C7AD1">
        <w:rPr>
          <w:rFonts w:ascii="Arial" w:eastAsia="Times New Roman" w:hAnsi="Arial" w:cs="Arial"/>
          <w:color w:val="000000"/>
          <w:kern w:val="0"/>
          <w:sz w:val="22"/>
          <w:szCs w:val="22"/>
          <w:lang w:eastAsia="en-GB"/>
          <w14:ligatures w14:val="none"/>
        </w:rPr>
        <w:t> </w:t>
      </w:r>
    </w:p>
    <w:p w14:paraId="7D9E6F34"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We have been awarded funding by the National Lottery for a project to extend our existing work by developing a peer support and buddying service. The project will build and strengthen links both amongst our clients (peer support), and between our clients and volunteer ‘buddies’ in the community. </w:t>
      </w:r>
    </w:p>
    <w:p w14:paraId="421D2BE1" w14:textId="0AAFC2D3"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 xml:space="preserve">This project will change the way clients look at their lives and futures. It will combat feelings of stigma and isolation by developing a culture of acceptance and inclusion. It will enable people living with HIV in Cornwall to become more independent, and willing and able to join in activities and interests </w:t>
      </w:r>
      <w:r w:rsidRPr="008C7AD1">
        <w:rPr>
          <w:rFonts w:ascii="Arial" w:eastAsia="Times New Roman" w:hAnsi="Arial" w:cs="Arial"/>
          <w:color w:val="000000"/>
          <w:kern w:val="0"/>
          <w:sz w:val="22"/>
          <w:szCs w:val="22"/>
          <w:shd w:val="clear" w:color="auto" w:fill="FFFFFF"/>
          <w:lang w:eastAsia="en-GB"/>
          <w14:ligatures w14:val="none"/>
        </w:rPr>
        <w:t>which they enjoy but may lack confidence to share with others.</w:t>
      </w:r>
    </w:p>
    <w:p w14:paraId="742938AB"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shd w:val="clear" w:color="auto" w:fill="FFFFFF"/>
          <w:lang w:eastAsia="en-GB"/>
          <w14:ligatures w14:val="none"/>
        </w:rPr>
        <w:t>You will be responsible for all aspects of this project, including setting up, management, coordination, delivery, and reporting.</w:t>
      </w:r>
    </w:p>
    <w:p w14:paraId="6C6FE178"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You will experience in real-time the positive impact you are having on those living with HIV, as well as laying the foundations for their long-term support.</w:t>
      </w:r>
      <w:r w:rsidRPr="008C7AD1">
        <w:rPr>
          <w:rFonts w:ascii="Arial" w:eastAsia="Times New Roman" w:hAnsi="Arial" w:cs="Arial"/>
          <w:color w:val="000000"/>
          <w:kern w:val="0"/>
          <w:sz w:val="22"/>
          <w:szCs w:val="22"/>
          <w:lang w:eastAsia="en-GB"/>
          <w14:ligatures w14:val="none"/>
        </w:rPr>
        <w:br/>
      </w:r>
      <w:r w:rsidRPr="008C7AD1">
        <w:rPr>
          <w:rFonts w:ascii="Arial" w:eastAsia="Times New Roman" w:hAnsi="Arial" w:cs="Arial"/>
          <w:color w:val="000000"/>
          <w:kern w:val="0"/>
          <w:sz w:val="22"/>
          <w:szCs w:val="22"/>
          <w:lang w:eastAsia="en-GB"/>
          <w14:ligatures w14:val="none"/>
        </w:rPr>
        <w:br/>
      </w:r>
      <w:r w:rsidRPr="008C7AD1">
        <w:rPr>
          <w:rFonts w:ascii="Arial" w:eastAsia="Times New Roman" w:hAnsi="Arial" w:cs="Arial"/>
          <w:b/>
          <w:bCs/>
          <w:color w:val="000000"/>
          <w:kern w:val="0"/>
          <w:sz w:val="22"/>
          <w:szCs w:val="22"/>
          <w:lang w:eastAsia="en-GB"/>
          <w14:ligatures w14:val="none"/>
        </w:rPr>
        <w:t>What will you be doing?</w:t>
      </w:r>
    </w:p>
    <w:p w14:paraId="1B29A16C" w14:textId="77777777" w:rsidR="008C7AD1" w:rsidRPr="008C7AD1" w:rsidRDefault="008C7AD1" w:rsidP="008C7AD1">
      <w:pPr>
        <w:numPr>
          <w:ilvl w:val="0"/>
          <w:numId w:val="1"/>
        </w:numPr>
        <w:spacing w:before="240"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Working with the existing KPS Team to plan, develop and deliver a peer support and buddying service within the HIV clinic and wider community.</w:t>
      </w:r>
    </w:p>
    <w:p w14:paraId="27226435" w14:textId="77777777" w:rsidR="008C7AD1" w:rsidRPr="008C7AD1" w:rsidRDefault="008C7AD1" w:rsidP="008C7AD1">
      <w:pPr>
        <w:numPr>
          <w:ilvl w:val="0"/>
          <w:numId w:val="1"/>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Arranging exploratory meetings with clients to establish a working relationship and discuss hobbies, interests and support needs.</w:t>
      </w:r>
    </w:p>
    <w:p w14:paraId="6D6B1307" w14:textId="77777777" w:rsidR="008C7AD1" w:rsidRPr="008C7AD1" w:rsidRDefault="008C7AD1" w:rsidP="008C7AD1">
      <w:pPr>
        <w:numPr>
          <w:ilvl w:val="0"/>
          <w:numId w:val="1"/>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Recruiting existing clients to become volunteer peer supporters. </w:t>
      </w:r>
    </w:p>
    <w:p w14:paraId="3FC5E236" w14:textId="77777777" w:rsidR="008C7AD1" w:rsidRPr="008C7AD1" w:rsidRDefault="008C7AD1" w:rsidP="008C7AD1">
      <w:pPr>
        <w:numPr>
          <w:ilvl w:val="0"/>
          <w:numId w:val="1"/>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Building community partnerships with other volunteer- and specific interest groups, both to encourage participation of project participants, and also to recruit volunteer buddies. </w:t>
      </w:r>
    </w:p>
    <w:p w14:paraId="25841666" w14:textId="77777777" w:rsidR="008C7AD1" w:rsidRPr="008C7AD1" w:rsidRDefault="008C7AD1" w:rsidP="008C7AD1">
      <w:pPr>
        <w:numPr>
          <w:ilvl w:val="0"/>
          <w:numId w:val="1"/>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Matching peer supporters and/</w:t>
      </w:r>
      <w:r w:rsidRPr="008C7AD1">
        <w:rPr>
          <w:rFonts w:ascii="Arial" w:eastAsia="Times New Roman" w:hAnsi="Arial" w:cs="Arial"/>
          <w:color w:val="000000"/>
          <w:kern w:val="0"/>
          <w:sz w:val="22"/>
          <w:szCs w:val="22"/>
          <w:shd w:val="clear" w:color="auto" w:fill="FFFFFF"/>
          <w:lang w:eastAsia="en-GB"/>
          <w14:ligatures w14:val="none"/>
        </w:rPr>
        <w:t>or buddies, facilitating introductions, then providing ongoing help by identifying and promoting opportunities for get-togethers.</w:t>
      </w:r>
    </w:p>
    <w:p w14:paraId="575C064B" w14:textId="77777777" w:rsidR="008C7AD1" w:rsidRPr="008C7AD1" w:rsidRDefault="008C7AD1" w:rsidP="008C7AD1">
      <w:pPr>
        <w:numPr>
          <w:ilvl w:val="0"/>
          <w:numId w:val="1"/>
        </w:numPr>
        <w:spacing w:after="24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shd w:val="clear" w:color="auto" w:fill="FFFFFF"/>
          <w:lang w:eastAsia="en-GB"/>
          <w14:ligatures w14:val="none"/>
        </w:rPr>
        <w:t>Providing general support services to our clients as identified through your conversations with them as part of the project.</w:t>
      </w:r>
    </w:p>
    <w:p w14:paraId="006A50C7"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lang w:eastAsia="en-GB"/>
          <w14:ligatures w14:val="none"/>
        </w:rPr>
        <w:t>What will you need?</w:t>
      </w:r>
    </w:p>
    <w:p w14:paraId="09A99A7E"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If you think this role sounds right for you, you will need to:</w:t>
      </w:r>
    </w:p>
    <w:p w14:paraId="4A989017" w14:textId="77777777" w:rsidR="008C7AD1" w:rsidRPr="008C7AD1" w:rsidRDefault="008C7AD1" w:rsidP="008C7AD1">
      <w:pPr>
        <w:numPr>
          <w:ilvl w:val="0"/>
          <w:numId w:val="2"/>
        </w:numPr>
        <w:spacing w:before="240"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lastRenderedPageBreak/>
        <w:t>Be experienced and comfortable working in a confidential setting.</w:t>
      </w:r>
    </w:p>
    <w:p w14:paraId="59DCB029" w14:textId="77777777" w:rsidR="008C7AD1" w:rsidRPr="008C7AD1" w:rsidRDefault="008C7AD1" w:rsidP="008C7AD1">
      <w:pPr>
        <w:numPr>
          <w:ilvl w:val="0"/>
          <w:numId w:val="2"/>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Learn and be able to effectively communicate the benefits of peer support and buddying to those living with HIV.</w:t>
      </w:r>
    </w:p>
    <w:p w14:paraId="025F0956" w14:textId="77777777" w:rsidR="008C7AD1" w:rsidRPr="008C7AD1" w:rsidRDefault="008C7AD1" w:rsidP="008C7AD1">
      <w:pPr>
        <w:numPr>
          <w:ilvl w:val="0"/>
          <w:numId w:val="2"/>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Have excellent listening skills and an ability to assist clients to find and develop opportunities to become more independent.</w:t>
      </w:r>
    </w:p>
    <w:p w14:paraId="12F5E610" w14:textId="77777777" w:rsidR="008C7AD1" w:rsidRPr="008C7AD1" w:rsidRDefault="008C7AD1" w:rsidP="008C7AD1">
      <w:pPr>
        <w:numPr>
          <w:ilvl w:val="0"/>
          <w:numId w:val="2"/>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Have successfully coordinated and worked with volunteers.</w:t>
      </w:r>
    </w:p>
    <w:p w14:paraId="7E87A1AB" w14:textId="77777777" w:rsidR="008C7AD1" w:rsidRPr="008C7AD1" w:rsidRDefault="008C7AD1" w:rsidP="008C7AD1">
      <w:pPr>
        <w:numPr>
          <w:ilvl w:val="0"/>
          <w:numId w:val="2"/>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Have a track record of coordinating and delivering a project to meet identified outcomes.</w:t>
      </w:r>
    </w:p>
    <w:p w14:paraId="34521442" w14:textId="69FBEE99" w:rsidR="008C7AD1" w:rsidRPr="008C7AD1" w:rsidRDefault="008C7AD1" w:rsidP="008C7AD1">
      <w:pPr>
        <w:numPr>
          <w:ilvl w:val="0"/>
          <w:numId w:val="2"/>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Support clients through your working knowledge of the statutory sector: benefits, housing, and employment.</w:t>
      </w:r>
    </w:p>
    <w:p w14:paraId="4BDFFA9F" w14:textId="77777777" w:rsidR="008C7AD1" w:rsidRPr="008C7AD1" w:rsidRDefault="008C7AD1" w:rsidP="008C7AD1">
      <w:pPr>
        <w:numPr>
          <w:ilvl w:val="0"/>
          <w:numId w:val="2"/>
        </w:numPr>
        <w:spacing w:after="24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Be enthusiastic, energetic, and committed to supporting those living with HIV in Cornwall.</w:t>
      </w:r>
    </w:p>
    <w:p w14:paraId="6A9E8D03"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You don’t need to be a world-renowned expert in HIV, peer support, or project management. If you can bring the right attitude and a willingness to learn, we’ll help you with the rest!</w:t>
      </w:r>
    </w:p>
    <w:p w14:paraId="5F949177" w14:textId="77777777" w:rsidR="008C7AD1" w:rsidRPr="008C7AD1" w:rsidRDefault="008C7AD1" w:rsidP="008C7AD1">
      <w:pPr>
        <w:spacing w:before="240" w:after="24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color w:val="000000"/>
          <w:kern w:val="0"/>
          <w:sz w:val="22"/>
          <w:szCs w:val="22"/>
          <w:lang w:eastAsia="en-GB"/>
          <w14:ligatures w14:val="none"/>
        </w:rPr>
        <w:t>Other things that might be useful (but are definitely not essential) include:</w:t>
      </w:r>
    </w:p>
    <w:p w14:paraId="619D7937" w14:textId="77777777" w:rsidR="008C7AD1" w:rsidRPr="008C7AD1" w:rsidRDefault="008C7AD1" w:rsidP="008C7AD1">
      <w:pPr>
        <w:numPr>
          <w:ilvl w:val="0"/>
          <w:numId w:val="3"/>
        </w:numPr>
        <w:spacing w:before="240"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Educated to Diploma level or above in a relevant, appropriate vocational setting and subject (e.g. Health, Social Care, Information, Advice &amp; Guidance).</w:t>
      </w:r>
    </w:p>
    <w:p w14:paraId="71401DE7" w14:textId="77777777" w:rsidR="008C7AD1" w:rsidRPr="008C7AD1" w:rsidRDefault="008C7AD1" w:rsidP="008C7AD1">
      <w:pPr>
        <w:numPr>
          <w:ilvl w:val="0"/>
          <w:numId w:val="3"/>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Safeguarding Level 3 certificate. (If you do not hold this, online training will be provided.)</w:t>
      </w:r>
    </w:p>
    <w:p w14:paraId="43C8087A" w14:textId="77777777" w:rsidR="008C7AD1" w:rsidRPr="008C7AD1" w:rsidRDefault="008C7AD1" w:rsidP="008C7AD1">
      <w:pPr>
        <w:numPr>
          <w:ilvl w:val="0"/>
          <w:numId w:val="3"/>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An understanding of communicating through social media</w:t>
      </w:r>
    </w:p>
    <w:p w14:paraId="6BF9F6FA" w14:textId="77777777" w:rsidR="008C7AD1" w:rsidRPr="008C7AD1" w:rsidRDefault="008C7AD1" w:rsidP="008C7AD1">
      <w:pPr>
        <w:numPr>
          <w:ilvl w:val="0"/>
          <w:numId w:val="3"/>
        </w:numPr>
        <w:spacing w:after="24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Enhanced DBS certificate (this can be arranged and paid for by KPS if necessary)</w:t>
      </w:r>
    </w:p>
    <w:p w14:paraId="6F84B9AC" w14:textId="77777777" w:rsidR="008C7AD1" w:rsidRPr="008C7AD1" w:rsidRDefault="008C7AD1" w:rsidP="008C7AD1">
      <w:pPr>
        <w:spacing w:after="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lang w:eastAsia="en-GB"/>
          <w14:ligatures w14:val="none"/>
        </w:rPr>
        <w:t>In addition to knowing you’re having a huge impact, what else do we offer?</w:t>
      </w:r>
    </w:p>
    <w:p w14:paraId="51D3E834" w14:textId="1126C782" w:rsidR="008C7AD1" w:rsidRPr="008C7AD1" w:rsidRDefault="008C7AD1" w:rsidP="008C7AD1">
      <w:pPr>
        <w:numPr>
          <w:ilvl w:val="0"/>
          <w:numId w:val="4"/>
        </w:numPr>
        <w:spacing w:before="240"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37.5 hours per week (Full-time). Initial 12-month fixed term contract due to project funding with hoped-for continuation subject to sustainable future funding.</w:t>
      </w:r>
    </w:p>
    <w:p w14:paraId="4980024F" w14:textId="50DD5BE7" w:rsidR="008C7AD1" w:rsidRPr="008C7AD1" w:rsidRDefault="005649FE" w:rsidP="008C7AD1">
      <w:pPr>
        <w:numPr>
          <w:ilvl w:val="0"/>
          <w:numId w:val="4"/>
        </w:numPr>
        <w:spacing w:after="0" w:line="240" w:lineRule="auto"/>
        <w:textAlignment w:val="baseline"/>
        <w:rPr>
          <w:rFonts w:ascii="Arial" w:eastAsia="Times New Roman" w:hAnsi="Arial" w:cs="Arial"/>
          <w:color w:val="000000"/>
          <w:kern w:val="0"/>
          <w:sz w:val="22"/>
          <w:szCs w:val="22"/>
          <w:lang w:eastAsia="en-GB"/>
          <w14:ligatures w14:val="none"/>
        </w:rPr>
      </w:pPr>
      <w:r>
        <w:rPr>
          <w:rFonts w:ascii="Arial" w:eastAsia="Times New Roman" w:hAnsi="Arial" w:cs="Arial"/>
          <w:color w:val="000000"/>
          <w:kern w:val="0"/>
          <w:sz w:val="22"/>
          <w:szCs w:val="22"/>
          <w:lang w:eastAsia="en-GB"/>
          <w14:ligatures w14:val="none"/>
        </w:rPr>
        <w:t>S</w:t>
      </w:r>
      <w:r w:rsidR="008C7AD1" w:rsidRPr="008C7AD1">
        <w:rPr>
          <w:rFonts w:ascii="Arial" w:eastAsia="Times New Roman" w:hAnsi="Arial" w:cs="Arial"/>
          <w:color w:val="000000"/>
          <w:kern w:val="0"/>
          <w:sz w:val="22"/>
          <w:szCs w:val="22"/>
          <w:lang w:eastAsia="en-GB"/>
          <w14:ligatures w14:val="none"/>
        </w:rPr>
        <w:t>plit working between the office and time in the community.</w:t>
      </w:r>
    </w:p>
    <w:p w14:paraId="4EE56E5C" w14:textId="77777777" w:rsidR="008C7AD1" w:rsidRPr="008C7AD1" w:rsidRDefault="008C7AD1" w:rsidP="008C7AD1">
      <w:pPr>
        <w:numPr>
          <w:ilvl w:val="0"/>
          <w:numId w:val="4"/>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Salary: up to £27,500 depending on experience</w:t>
      </w:r>
    </w:p>
    <w:p w14:paraId="52C79B35" w14:textId="77777777" w:rsidR="008C7AD1" w:rsidRPr="008C7AD1" w:rsidRDefault="008C7AD1" w:rsidP="008C7AD1">
      <w:pPr>
        <w:numPr>
          <w:ilvl w:val="0"/>
          <w:numId w:val="4"/>
        </w:numPr>
        <w:spacing w:after="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25 days annual leave plus Bank Holidays.</w:t>
      </w:r>
    </w:p>
    <w:p w14:paraId="4E9A2DA6" w14:textId="77777777" w:rsidR="008C7AD1" w:rsidRPr="008C7AD1" w:rsidRDefault="008C7AD1" w:rsidP="008C7AD1">
      <w:pPr>
        <w:numPr>
          <w:ilvl w:val="0"/>
          <w:numId w:val="4"/>
        </w:numPr>
        <w:spacing w:after="240" w:line="240" w:lineRule="auto"/>
        <w:textAlignment w:val="baseline"/>
        <w:rPr>
          <w:rFonts w:ascii="Arial" w:eastAsia="Times New Roman" w:hAnsi="Arial" w:cs="Arial"/>
          <w:color w:val="000000"/>
          <w:kern w:val="0"/>
          <w:sz w:val="22"/>
          <w:szCs w:val="22"/>
          <w:lang w:eastAsia="en-GB"/>
          <w14:ligatures w14:val="none"/>
        </w:rPr>
      </w:pPr>
      <w:r w:rsidRPr="008C7AD1">
        <w:rPr>
          <w:rFonts w:ascii="Arial" w:eastAsia="Times New Roman" w:hAnsi="Arial" w:cs="Arial"/>
          <w:color w:val="000000"/>
          <w:kern w:val="0"/>
          <w:sz w:val="22"/>
          <w:szCs w:val="22"/>
          <w:lang w:eastAsia="en-GB"/>
          <w14:ligatures w14:val="none"/>
        </w:rPr>
        <w:t>Benefits: Nest Pension, travel expenses (between office base and community/venue), opportunity to accumulate additional leave for length of service</w:t>
      </w:r>
    </w:p>
    <w:p w14:paraId="0BD61AA4" w14:textId="77777777" w:rsidR="008C7AD1" w:rsidRPr="008C7AD1" w:rsidRDefault="008C7AD1" w:rsidP="008C7AD1">
      <w:pPr>
        <w:spacing w:after="0" w:line="240" w:lineRule="auto"/>
        <w:rPr>
          <w:rFonts w:ascii="Times New Roman" w:eastAsia="Times New Roman" w:hAnsi="Times New Roman" w:cs="Times New Roman"/>
          <w:kern w:val="0"/>
          <w:lang w:eastAsia="en-GB"/>
          <w14:ligatures w14:val="none"/>
        </w:rPr>
      </w:pPr>
      <w:r w:rsidRPr="008C7AD1">
        <w:rPr>
          <w:rFonts w:ascii="Arial" w:eastAsia="Times New Roman" w:hAnsi="Arial" w:cs="Arial"/>
          <w:b/>
          <w:bCs/>
          <w:color w:val="000000"/>
          <w:kern w:val="0"/>
          <w:sz w:val="22"/>
          <w:szCs w:val="22"/>
          <w:lang w:eastAsia="en-GB"/>
          <w14:ligatures w14:val="none"/>
        </w:rPr>
        <w:t>Do you want more details before applying?</w:t>
      </w:r>
    </w:p>
    <w:p w14:paraId="2FC8B72F" w14:textId="77777777" w:rsidR="008C7AD1" w:rsidRPr="008C7AD1" w:rsidRDefault="008C7AD1" w:rsidP="008C7AD1">
      <w:pPr>
        <w:spacing w:after="0" w:line="240" w:lineRule="auto"/>
        <w:rPr>
          <w:rFonts w:ascii="Times New Roman" w:eastAsia="Times New Roman" w:hAnsi="Times New Roman" w:cs="Times New Roman"/>
          <w:kern w:val="0"/>
          <w:lang w:eastAsia="en-GB"/>
          <w14:ligatures w14:val="none"/>
        </w:rPr>
      </w:pPr>
    </w:p>
    <w:p w14:paraId="422842FE" w14:textId="5C66FCC8" w:rsidR="008C7AD1" w:rsidRDefault="008C7AD1" w:rsidP="008C7AD1">
      <w:pPr>
        <w:spacing w:after="0" w:line="240" w:lineRule="auto"/>
        <w:rPr>
          <w:rFonts w:ascii="Arial" w:eastAsia="Times New Roman" w:hAnsi="Arial" w:cs="Arial"/>
          <w:color w:val="000000"/>
          <w:kern w:val="0"/>
          <w:sz w:val="22"/>
          <w:szCs w:val="22"/>
          <w:shd w:val="clear" w:color="auto" w:fill="FFFFFF"/>
          <w:lang w:eastAsia="en-GB"/>
          <w14:ligatures w14:val="none"/>
        </w:rPr>
      </w:pPr>
      <w:r w:rsidRPr="008C7AD1">
        <w:rPr>
          <w:rFonts w:ascii="Arial" w:eastAsia="Times New Roman" w:hAnsi="Arial" w:cs="Arial"/>
          <w:color w:val="000000"/>
          <w:kern w:val="0"/>
          <w:sz w:val="22"/>
          <w:szCs w:val="22"/>
          <w:lang w:eastAsia="en-GB"/>
          <w14:ligatures w14:val="none"/>
        </w:rPr>
        <w:t>If you’d like to learn more before</w:t>
      </w:r>
      <w:r w:rsidRPr="008C7AD1">
        <w:rPr>
          <w:rFonts w:ascii="Arial" w:eastAsia="Times New Roman" w:hAnsi="Arial" w:cs="Arial"/>
          <w:color w:val="000000"/>
          <w:kern w:val="0"/>
          <w:sz w:val="22"/>
          <w:szCs w:val="22"/>
          <w:shd w:val="clear" w:color="auto" w:fill="FFFFFF"/>
          <w:lang w:eastAsia="en-GB"/>
          <w14:ligatures w14:val="none"/>
        </w:rPr>
        <w:t xml:space="preserve"> applying, please contact us </w:t>
      </w:r>
      <w:r w:rsidR="00E231C4">
        <w:rPr>
          <w:rFonts w:ascii="Arial" w:eastAsia="Times New Roman" w:hAnsi="Arial" w:cs="Arial"/>
          <w:color w:val="000000"/>
          <w:kern w:val="0"/>
          <w:sz w:val="22"/>
          <w:szCs w:val="22"/>
          <w:shd w:val="clear" w:color="auto" w:fill="FFFFFF"/>
          <w:lang w:eastAsia="en-GB"/>
          <w14:ligatures w14:val="none"/>
        </w:rPr>
        <w:t xml:space="preserve">on </w:t>
      </w:r>
      <w:r w:rsidR="009937F7">
        <w:rPr>
          <w:rFonts w:ascii="Arial" w:eastAsia="Times New Roman" w:hAnsi="Arial" w:cs="Arial"/>
          <w:color w:val="000000"/>
          <w:kern w:val="0"/>
          <w:sz w:val="22"/>
          <w:szCs w:val="22"/>
          <w:shd w:val="clear" w:color="auto" w:fill="FFFFFF"/>
          <w:lang w:eastAsia="en-GB"/>
          <w14:ligatures w14:val="none"/>
        </w:rPr>
        <w:t>kps.finance@outlook.com</w:t>
      </w:r>
      <w:r w:rsidRPr="008C7AD1">
        <w:rPr>
          <w:rFonts w:ascii="Arial" w:eastAsia="Times New Roman" w:hAnsi="Arial" w:cs="Arial"/>
          <w:color w:val="000000"/>
          <w:kern w:val="0"/>
          <w:sz w:val="22"/>
          <w:szCs w:val="22"/>
          <w:shd w:val="clear" w:color="auto" w:fill="FFFFFF"/>
          <w:lang w:eastAsia="en-GB"/>
          <w14:ligatures w14:val="none"/>
        </w:rPr>
        <w:t xml:space="preserve"> and we’ll set up an initial informal chat to help you decide whether this is the perfect role for you.</w:t>
      </w:r>
    </w:p>
    <w:p w14:paraId="35589679" w14:textId="77777777" w:rsidR="008A5BC5" w:rsidRDefault="008A5BC5" w:rsidP="008C7AD1">
      <w:pPr>
        <w:spacing w:after="0" w:line="240" w:lineRule="auto"/>
        <w:rPr>
          <w:rFonts w:ascii="Arial" w:eastAsia="Times New Roman" w:hAnsi="Arial" w:cs="Arial"/>
          <w:color w:val="000000"/>
          <w:kern w:val="0"/>
          <w:sz w:val="22"/>
          <w:szCs w:val="22"/>
          <w:shd w:val="clear" w:color="auto" w:fill="FFFFFF"/>
          <w:lang w:eastAsia="en-GB"/>
          <w14:ligatures w14:val="none"/>
        </w:rPr>
      </w:pPr>
    </w:p>
    <w:p w14:paraId="3EC15DE6" w14:textId="405E3992" w:rsidR="008A5BC5" w:rsidRPr="003D673E" w:rsidRDefault="008A5BC5" w:rsidP="008C7AD1">
      <w:pPr>
        <w:spacing w:after="0" w:line="240" w:lineRule="auto"/>
        <w:rPr>
          <w:rFonts w:ascii="Arial" w:eastAsia="Times New Roman" w:hAnsi="Arial" w:cs="Arial"/>
          <w:kern w:val="0"/>
          <w:sz w:val="22"/>
          <w:szCs w:val="22"/>
          <w:lang w:eastAsia="en-GB"/>
          <w14:ligatures w14:val="none"/>
        </w:rPr>
      </w:pPr>
      <w:r w:rsidRPr="003D673E">
        <w:rPr>
          <w:rFonts w:ascii="Arial" w:hAnsi="Arial" w:cs="Arial"/>
          <w:color w:val="222222"/>
          <w:sz w:val="22"/>
          <w:szCs w:val="22"/>
          <w:shd w:val="clear" w:color="auto" w:fill="FFFFFF"/>
        </w:rPr>
        <w:t xml:space="preserve">We will interview suitable candidates as they </w:t>
      </w:r>
      <w:r w:rsidR="003D673E" w:rsidRPr="003D673E">
        <w:rPr>
          <w:rFonts w:ascii="Arial" w:hAnsi="Arial" w:cs="Arial"/>
          <w:color w:val="222222"/>
          <w:sz w:val="22"/>
          <w:szCs w:val="22"/>
          <w:shd w:val="clear" w:color="auto" w:fill="FFFFFF"/>
        </w:rPr>
        <w:t>apply,</w:t>
      </w:r>
      <w:r w:rsidRPr="003D673E">
        <w:rPr>
          <w:rFonts w:ascii="Arial" w:hAnsi="Arial" w:cs="Arial"/>
          <w:color w:val="222222"/>
          <w:sz w:val="22"/>
          <w:szCs w:val="22"/>
          <w:shd w:val="clear" w:color="auto" w:fill="FFFFFF"/>
        </w:rPr>
        <w:t xml:space="preserve"> and the job will close when the right candidate is found.</w:t>
      </w:r>
    </w:p>
    <w:p w14:paraId="423C6450" w14:textId="77777777" w:rsidR="008C7AD1" w:rsidRDefault="008C7AD1"/>
    <w:sectPr w:rsidR="008C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C6"/>
    <w:multiLevelType w:val="multilevel"/>
    <w:tmpl w:val="0D4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0B35"/>
    <w:multiLevelType w:val="multilevel"/>
    <w:tmpl w:val="21C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A1336"/>
    <w:multiLevelType w:val="multilevel"/>
    <w:tmpl w:val="74F0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11271"/>
    <w:multiLevelType w:val="multilevel"/>
    <w:tmpl w:val="5C3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256296">
    <w:abstractNumId w:val="3"/>
  </w:num>
  <w:num w:numId="2" w16cid:durableId="445081979">
    <w:abstractNumId w:val="0"/>
  </w:num>
  <w:num w:numId="3" w16cid:durableId="485320627">
    <w:abstractNumId w:val="2"/>
  </w:num>
  <w:num w:numId="4" w16cid:durableId="39007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D1"/>
    <w:rsid w:val="00281E95"/>
    <w:rsid w:val="003D673E"/>
    <w:rsid w:val="005649FE"/>
    <w:rsid w:val="006231F2"/>
    <w:rsid w:val="008A5BC5"/>
    <w:rsid w:val="008C7AD1"/>
    <w:rsid w:val="009937F7"/>
    <w:rsid w:val="00A40C02"/>
    <w:rsid w:val="00D562D3"/>
    <w:rsid w:val="00E2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1C3A"/>
  <w15:chartTrackingRefBased/>
  <w15:docId w15:val="{BF7489D4-8DEA-45CA-9B01-551F004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7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7A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7A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7A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7A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7A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7A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7A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A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7A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7A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7A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7A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7A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7A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7A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7AD1"/>
    <w:rPr>
      <w:rFonts w:eastAsiaTheme="majorEastAsia" w:cstheme="majorBidi"/>
      <w:color w:val="272727" w:themeColor="text1" w:themeTint="D8"/>
    </w:rPr>
  </w:style>
  <w:style w:type="paragraph" w:styleId="Title">
    <w:name w:val="Title"/>
    <w:basedOn w:val="Normal"/>
    <w:next w:val="Normal"/>
    <w:link w:val="TitleChar"/>
    <w:uiPriority w:val="10"/>
    <w:qFormat/>
    <w:rsid w:val="008C7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7A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7A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7AD1"/>
    <w:pPr>
      <w:spacing w:before="160"/>
      <w:jc w:val="center"/>
    </w:pPr>
    <w:rPr>
      <w:i/>
      <w:iCs/>
      <w:color w:val="404040" w:themeColor="text1" w:themeTint="BF"/>
    </w:rPr>
  </w:style>
  <w:style w:type="character" w:customStyle="1" w:styleId="QuoteChar">
    <w:name w:val="Quote Char"/>
    <w:basedOn w:val="DefaultParagraphFont"/>
    <w:link w:val="Quote"/>
    <w:uiPriority w:val="29"/>
    <w:rsid w:val="008C7AD1"/>
    <w:rPr>
      <w:i/>
      <w:iCs/>
      <w:color w:val="404040" w:themeColor="text1" w:themeTint="BF"/>
    </w:rPr>
  </w:style>
  <w:style w:type="paragraph" w:styleId="ListParagraph">
    <w:name w:val="List Paragraph"/>
    <w:basedOn w:val="Normal"/>
    <w:uiPriority w:val="34"/>
    <w:qFormat/>
    <w:rsid w:val="008C7AD1"/>
    <w:pPr>
      <w:ind w:left="720"/>
      <w:contextualSpacing/>
    </w:pPr>
  </w:style>
  <w:style w:type="character" w:styleId="IntenseEmphasis">
    <w:name w:val="Intense Emphasis"/>
    <w:basedOn w:val="DefaultParagraphFont"/>
    <w:uiPriority w:val="21"/>
    <w:qFormat/>
    <w:rsid w:val="008C7AD1"/>
    <w:rPr>
      <w:i/>
      <w:iCs/>
      <w:color w:val="0F4761" w:themeColor="accent1" w:themeShade="BF"/>
    </w:rPr>
  </w:style>
  <w:style w:type="paragraph" w:styleId="IntenseQuote">
    <w:name w:val="Intense Quote"/>
    <w:basedOn w:val="Normal"/>
    <w:next w:val="Normal"/>
    <w:link w:val="IntenseQuoteChar"/>
    <w:uiPriority w:val="30"/>
    <w:qFormat/>
    <w:rsid w:val="008C7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7AD1"/>
    <w:rPr>
      <w:i/>
      <w:iCs/>
      <w:color w:val="0F4761" w:themeColor="accent1" w:themeShade="BF"/>
    </w:rPr>
  </w:style>
  <w:style w:type="character" w:styleId="IntenseReference">
    <w:name w:val="Intense Reference"/>
    <w:basedOn w:val="DefaultParagraphFont"/>
    <w:uiPriority w:val="32"/>
    <w:qFormat/>
    <w:rsid w:val="008C7AD1"/>
    <w:rPr>
      <w:b/>
      <w:bCs/>
      <w:smallCaps/>
      <w:color w:val="0F4761" w:themeColor="accent1" w:themeShade="BF"/>
      <w:spacing w:val="5"/>
    </w:rPr>
  </w:style>
  <w:style w:type="paragraph" w:styleId="NormalWeb">
    <w:name w:val="Normal (Web)"/>
    <w:basedOn w:val="Normal"/>
    <w:uiPriority w:val="99"/>
    <w:semiHidden/>
    <w:unhideWhenUsed/>
    <w:rsid w:val="008C7AD1"/>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Scutt</dc:creator>
  <cp:keywords/>
  <dc:description/>
  <cp:lastModifiedBy>Anna Scutt</cp:lastModifiedBy>
  <cp:revision>9</cp:revision>
  <dcterms:created xsi:type="dcterms:W3CDTF">2024-03-07T10:53:00Z</dcterms:created>
  <dcterms:modified xsi:type="dcterms:W3CDTF">2024-03-11T11:23:00Z</dcterms:modified>
</cp:coreProperties>
</file>